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C13D" w14:textId="513BA828" w:rsidR="005D78CD" w:rsidRPr="0076203C" w:rsidRDefault="005D78CD" w:rsidP="005D78CD">
      <w:pPr>
        <w:pStyle w:val="Sansinterligne"/>
        <w:jc w:val="both"/>
        <w:rPr>
          <w:rFonts w:cstheme="minorHAnsi"/>
          <w:b/>
          <w:bCs/>
          <w:sz w:val="24"/>
          <w:szCs w:val="24"/>
        </w:rPr>
      </w:pPr>
      <w:r w:rsidRPr="0076203C">
        <w:rPr>
          <w:rFonts w:cstheme="minorHAnsi"/>
          <w:b/>
          <w:bCs/>
          <w:sz w:val="24"/>
          <w:szCs w:val="24"/>
        </w:rPr>
        <w:t>Coordonnées du bailleur :</w:t>
      </w:r>
    </w:p>
    <w:p w14:paraId="5AFDFCCD" w14:textId="77777777" w:rsidR="005D78CD" w:rsidRPr="007A61EE" w:rsidRDefault="005D78CD" w:rsidP="005D78CD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Nom et prénom</w:t>
      </w:r>
    </w:p>
    <w:p w14:paraId="43FB2DA4" w14:textId="77777777" w:rsidR="00B964FC" w:rsidRDefault="005D78CD" w:rsidP="00B964FC">
      <w:pPr>
        <w:pStyle w:val="Sansinterligne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 xml:space="preserve">Adresse complète </w:t>
      </w:r>
    </w:p>
    <w:p w14:paraId="32F7B004" w14:textId="4C21B3CA" w:rsidR="001E1FD9" w:rsidRPr="0076203C" w:rsidRDefault="005D78CD" w:rsidP="00B964FC">
      <w:pPr>
        <w:pStyle w:val="Sansinterligne"/>
        <w:jc w:val="both"/>
        <w:rPr>
          <w:rFonts w:cstheme="minorHAnsi"/>
          <w:sz w:val="24"/>
          <w:szCs w:val="24"/>
        </w:rPr>
      </w:pPr>
      <w:r w:rsidRPr="0076203C">
        <w:rPr>
          <w:rFonts w:cstheme="minorHAnsi"/>
          <w:sz w:val="24"/>
          <w:szCs w:val="24"/>
        </w:rPr>
        <w:tab/>
      </w:r>
      <w:r w:rsidRPr="0076203C">
        <w:rPr>
          <w:rFonts w:cstheme="minorHAnsi"/>
          <w:sz w:val="24"/>
          <w:szCs w:val="24"/>
        </w:rPr>
        <w:tab/>
      </w:r>
    </w:p>
    <w:p w14:paraId="321980E3" w14:textId="45FDC191" w:rsidR="005D78CD" w:rsidRPr="0076203C" w:rsidRDefault="005D78CD" w:rsidP="00F061D7">
      <w:pPr>
        <w:pStyle w:val="Sansinterligne"/>
        <w:rPr>
          <w:b/>
          <w:bCs/>
          <w:sz w:val="24"/>
          <w:szCs w:val="24"/>
        </w:rPr>
      </w:pPr>
      <w:r w:rsidRPr="0076203C">
        <w:rPr>
          <w:b/>
          <w:bCs/>
          <w:sz w:val="24"/>
          <w:szCs w:val="24"/>
        </w:rPr>
        <w:t xml:space="preserve">Coordonnées du </w:t>
      </w:r>
      <w:r w:rsidR="00954267" w:rsidRPr="0076203C">
        <w:rPr>
          <w:b/>
          <w:bCs/>
          <w:sz w:val="24"/>
          <w:szCs w:val="24"/>
        </w:rPr>
        <w:t>locataire</w:t>
      </w:r>
      <w:r w:rsidRPr="0076203C">
        <w:rPr>
          <w:b/>
          <w:bCs/>
          <w:sz w:val="24"/>
          <w:szCs w:val="24"/>
        </w:rPr>
        <w:t xml:space="preserve"> :</w:t>
      </w:r>
    </w:p>
    <w:p w14:paraId="17725012" w14:textId="13A7FC6F" w:rsidR="005D78CD" w:rsidRPr="00F061D7" w:rsidRDefault="005D78CD" w:rsidP="00F061D7">
      <w:pPr>
        <w:pStyle w:val="Sansinterligne"/>
        <w:rPr>
          <w:sz w:val="24"/>
          <w:szCs w:val="24"/>
        </w:rPr>
      </w:pPr>
      <w:r w:rsidRPr="00F061D7">
        <w:rPr>
          <w:sz w:val="24"/>
          <w:szCs w:val="24"/>
        </w:rPr>
        <w:t xml:space="preserve">Nom et prénom </w:t>
      </w:r>
    </w:p>
    <w:p w14:paraId="17768095" w14:textId="4F88750E" w:rsidR="005D78CD" w:rsidRDefault="005D78CD" w:rsidP="00F061D7">
      <w:pPr>
        <w:pStyle w:val="Sansinterligne"/>
        <w:rPr>
          <w:sz w:val="24"/>
          <w:szCs w:val="24"/>
        </w:rPr>
      </w:pPr>
      <w:r w:rsidRPr="00F061D7">
        <w:rPr>
          <w:sz w:val="24"/>
          <w:szCs w:val="24"/>
        </w:rPr>
        <w:t xml:space="preserve">Adresse </w:t>
      </w:r>
      <w:r w:rsidR="00954267" w:rsidRPr="00F061D7">
        <w:rPr>
          <w:sz w:val="24"/>
          <w:szCs w:val="24"/>
        </w:rPr>
        <w:t>du logement loué</w:t>
      </w:r>
    </w:p>
    <w:p w14:paraId="40FF8AC7" w14:textId="267BD554" w:rsidR="0076203C" w:rsidRPr="0076203C" w:rsidRDefault="0076203C" w:rsidP="00F061D7">
      <w:pPr>
        <w:pStyle w:val="Sansinterligne"/>
        <w:rPr>
          <w:sz w:val="24"/>
          <w:szCs w:val="24"/>
        </w:rPr>
      </w:pPr>
    </w:p>
    <w:p w14:paraId="43FE3513" w14:textId="77777777" w:rsidR="0076203C" w:rsidRPr="0076203C" w:rsidRDefault="0076203C" w:rsidP="0076203C">
      <w:pPr>
        <w:jc w:val="both"/>
        <w:rPr>
          <w:rFonts w:cstheme="minorHAnsi"/>
          <w:b/>
          <w:bCs/>
          <w:sz w:val="24"/>
          <w:szCs w:val="24"/>
        </w:rPr>
      </w:pPr>
      <w:r w:rsidRPr="0076203C">
        <w:rPr>
          <w:rFonts w:cstheme="minorHAnsi"/>
          <w:b/>
          <w:bCs/>
          <w:sz w:val="24"/>
          <w:szCs w:val="24"/>
        </w:rPr>
        <w:t>Objet : congé pour vendre</w:t>
      </w:r>
    </w:p>
    <w:p w14:paraId="14BC7C9A" w14:textId="6636442E" w:rsidR="005D78CD" w:rsidRDefault="005D78CD" w:rsidP="0076203C">
      <w:pPr>
        <w:pStyle w:val="Sansinterligne"/>
        <w:ind w:left="3540" w:firstLine="708"/>
        <w:jc w:val="both"/>
        <w:rPr>
          <w:rFonts w:cstheme="minorHAnsi"/>
          <w:sz w:val="24"/>
          <w:szCs w:val="24"/>
        </w:rPr>
      </w:pPr>
      <w:r w:rsidRPr="007A61EE">
        <w:rPr>
          <w:rFonts w:cstheme="minorHAnsi"/>
          <w:sz w:val="24"/>
          <w:szCs w:val="24"/>
        </w:rPr>
        <w:t>À [ville], le [date du jour]</w:t>
      </w:r>
    </w:p>
    <w:p w14:paraId="4AE2874E" w14:textId="77777777" w:rsidR="0076203C" w:rsidRPr="0076203C" w:rsidRDefault="0076203C" w:rsidP="0076203C">
      <w:pPr>
        <w:pStyle w:val="Sansinterligne"/>
        <w:ind w:left="3540" w:firstLine="708"/>
        <w:jc w:val="both"/>
        <w:rPr>
          <w:rFonts w:cstheme="minorHAnsi"/>
        </w:rPr>
      </w:pPr>
    </w:p>
    <w:p w14:paraId="63A46976" w14:textId="1E1A533E" w:rsidR="005D78CD" w:rsidRDefault="00655EFE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Madame, Monsieur (à préciser),</w:t>
      </w:r>
    </w:p>
    <w:p w14:paraId="42123D48" w14:textId="00873E57" w:rsidR="00655EFE" w:rsidRDefault="002432AD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Vous êtes locataire de mon</w:t>
      </w:r>
      <w:r w:rsidR="001B521C">
        <w:rPr>
          <w:sz w:val="24"/>
          <w:szCs w:val="24"/>
        </w:rPr>
        <w:t xml:space="preserve"> logement situé</w:t>
      </w:r>
      <w:r w:rsidR="00B0586E">
        <w:rPr>
          <w:sz w:val="24"/>
          <w:szCs w:val="24"/>
        </w:rPr>
        <w:t xml:space="preserve"> </w:t>
      </w:r>
      <w:r w:rsidR="002404BF">
        <w:rPr>
          <w:sz w:val="24"/>
          <w:szCs w:val="24"/>
        </w:rPr>
        <w:t>au</w:t>
      </w:r>
      <w:r w:rsidR="001B521C">
        <w:rPr>
          <w:sz w:val="24"/>
          <w:szCs w:val="24"/>
        </w:rPr>
        <w:t xml:space="preserve"> [adresse complète du bien loué] en vertu du bail qui nous lie depuis le [date d’effet du bail]. Ce contrat de location arrivant à échéance le [date</w:t>
      </w:r>
      <w:r w:rsidR="00CA5272">
        <w:rPr>
          <w:sz w:val="24"/>
          <w:szCs w:val="24"/>
        </w:rPr>
        <w:t xml:space="preserve"> de fin de bail</w:t>
      </w:r>
      <w:r w:rsidR="001B521C">
        <w:rPr>
          <w:sz w:val="24"/>
          <w:szCs w:val="24"/>
        </w:rPr>
        <w:t>], j’ai le regret</w:t>
      </w:r>
      <w:r>
        <w:rPr>
          <w:sz w:val="24"/>
          <w:szCs w:val="24"/>
        </w:rPr>
        <w:t>, par la présente,</w:t>
      </w:r>
      <w:r w:rsidR="001B521C">
        <w:rPr>
          <w:sz w:val="24"/>
          <w:szCs w:val="24"/>
        </w:rPr>
        <w:t xml:space="preserve"> de vous </w:t>
      </w:r>
      <w:r>
        <w:rPr>
          <w:sz w:val="24"/>
          <w:szCs w:val="24"/>
        </w:rPr>
        <w:t>donner congé pour cette date.</w:t>
      </w:r>
    </w:p>
    <w:p w14:paraId="60C2136E" w14:textId="4A8662EF" w:rsidR="002432AD" w:rsidRDefault="002432AD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congé est motivé par la vente du logement (et de ses dépendances le cas échéant) tel(s) que décrit(s) dans </w:t>
      </w:r>
      <w:r w:rsidR="009D4308">
        <w:rPr>
          <w:sz w:val="24"/>
          <w:szCs w:val="24"/>
        </w:rPr>
        <w:t>le bail : [description du logement avec mention des éventuelles dépendances].</w:t>
      </w:r>
    </w:p>
    <w:p w14:paraId="208E5A8B" w14:textId="6A2ADA01" w:rsidR="00F66F1F" w:rsidRDefault="00F66F1F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En application de l’article 15-II de la loi 89-462 du 6 juillet 1989, ce congé vaut ainsi offre de vente à votre profit et de préférence à tout autre acheteur.</w:t>
      </w:r>
    </w:p>
    <w:p w14:paraId="08FA5A4B" w14:textId="46B3771C" w:rsidR="0050130C" w:rsidRDefault="0050130C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Le prix fixé pour la vente est de [prix].</w:t>
      </w:r>
    </w:p>
    <w:p w14:paraId="6DED4C41" w14:textId="3F331059" w:rsidR="0050130C" w:rsidRDefault="0050130C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conditions de la vente sont les suivantes : </w:t>
      </w:r>
      <w:r w:rsidR="00F26B8E">
        <w:rPr>
          <w:sz w:val="24"/>
          <w:szCs w:val="24"/>
        </w:rPr>
        <w:t>[modalités de paiement du prix et conditions essentielles de la vente].</w:t>
      </w:r>
    </w:p>
    <w:p w14:paraId="250702B8" w14:textId="119BB3CF" w:rsidR="00F26B8E" w:rsidRDefault="00F26B8E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Cette offre est valable</w:t>
      </w:r>
      <w:r w:rsidR="000368D3">
        <w:rPr>
          <w:sz w:val="24"/>
          <w:szCs w:val="24"/>
        </w:rPr>
        <w:t xml:space="preserve"> pendant les deux premiers mois du délai de préavis.</w:t>
      </w:r>
      <w:r>
        <w:rPr>
          <w:sz w:val="24"/>
          <w:szCs w:val="24"/>
        </w:rPr>
        <w:t xml:space="preserve">  Je vous prie de me faire savoir dans ces délais légaux si vous souhaitez donner suite à cette offre.</w:t>
      </w:r>
      <w:r w:rsidR="000368D3">
        <w:rPr>
          <w:sz w:val="24"/>
          <w:szCs w:val="24"/>
        </w:rPr>
        <w:t xml:space="preserve"> À défaut, vous devrez libérer les lieux au plus tard le [</w:t>
      </w:r>
      <w:r w:rsidR="00CA5272">
        <w:rPr>
          <w:sz w:val="24"/>
          <w:szCs w:val="24"/>
        </w:rPr>
        <w:t>date de fin de bail]</w:t>
      </w:r>
      <w:r w:rsidR="00837207">
        <w:rPr>
          <w:sz w:val="24"/>
          <w:szCs w:val="24"/>
        </w:rPr>
        <w:t>.</w:t>
      </w:r>
    </w:p>
    <w:p w14:paraId="162E420B" w14:textId="00885619" w:rsidR="007003D9" w:rsidRDefault="00837207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7003D9">
        <w:rPr>
          <w:sz w:val="24"/>
          <w:szCs w:val="24"/>
        </w:rPr>
        <w:t>D</w:t>
      </w:r>
      <w:r>
        <w:rPr>
          <w:sz w:val="24"/>
          <w:szCs w:val="24"/>
        </w:rPr>
        <w:t xml:space="preserve">ans le cas où le locataire </w:t>
      </w:r>
      <w:r w:rsidR="007003D9">
        <w:rPr>
          <w:sz w:val="24"/>
          <w:szCs w:val="24"/>
        </w:rPr>
        <w:t>est</w:t>
      </w:r>
      <w:r w:rsidR="00F96F89">
        <w:rPr>
          <w:sz w:val="24"/>
          <w:szCs w:val="24"/>
        </w:rPr>
        <w:t xml:space="preserve"> protégé en fonction de son âge et de ses revenus à la date d’échéance du bail</w:t>
      </w:r>
      <w:r w:rsidR="007003D9">
        <w:rPr>
          <w:sz w:val="24"/>
          <w:szCs w:val="24"/>
        </w:rPr>
        <w:t xml:space="preserve">) : Toutefois, </w:t>
      </w:r>
      <w:r w:rsidR="00F96F89">
        <w:rPr>
          <w:sz w:val="24"/>
          <w:szCs w:val="24"/>
        </w:rPr>
        <w:t xml:space="preserve">étant donné que vous êtes </w:t>
      </w:r>
      <w:r w:rsidR="00392D07">
        <w:rPr>
          <w:sz w:val="24"/>
          <w:szCs w:val="24"/>
        </w:rPr>
        <w:t>â</w:t>
      </w:r>
      <w:r w:rsidR="00F96F89">
        <w:rPr>
          <w:sz w:val="24"/>
          <w:szCs w:val="24"/>
        </w:rPr>
        <w:t>gé</w:t>
      </w:r>
      <w:r w:rsidR="00392D07">
        <w:rPr>
          <w:sz w:val="24"/>
          <w:szCs w:val="24"/>
        </w:rPr>
        <w:t xml:space="preserve">(e) (ou que vous hébergez une personne âgée) de plus de 65 ans et que vous disposez de ressources annuelles inférieures au plafond en vigueur, je vous propose de vous reloger </w:t>
      </w:r>
      <w:r w:rsidR="00C16834">
        <w:rPr>
          <w:sz w:val="24"/>
          <w:szCs w:val="24"/>
        </w:rPr>
        <w:t>dans un logement situé</w:t>
      </w:r>
      <w:r w:rsidR="00C80ED4">
        <w:rPr>
          <w:sz w:val="24"/>
          <w:szCs w:val="24"/>
        </w:rPr>
        <w:t xml:space="preserve"> </w:t>
      </w:r>
      <w:r w:rsidR="002404BF">
        <w:rPr>
          <w:sz w:val="24"/>
          <w:szCs w:val="24"/>
        </w:rPr>
        <w:t>au</w:t>
      </w:r>
      <w:r w:rsidR="00C16834">
        <w:rPr>
          <w:sz w:val="24"/>
          <w:szCs w:val="24"/>
        </w:rPr>
        <w:t xml:space="preserve"> [adresse à proximité] correspondant à vos besoins et possibilités.</w:t>
      </w:r>
    </w:p>
    <w:p w14:paraId="369295B9" w14:textId="650D7F5E" w:rsidR="00C16834" w:rsidRDefault="00C16834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</w:t>
      </w:r>
      <w:r w:rsidR="00AE1AFA">
        <w:rPr>
          <w:sz w:val="24"/>
          <w:szCs w:val="24"/>
        </w:rPr>
        <w:t xml:space="preserve">la loi, vous trouverez reproduits ci-dessous les </w:t>
      </w:r>
      <w:r w:rsidR="004F4AFF">
        <w:rPr>
          <w:sz w:val="24"/>
          <w:szCs w:val="24"/>
        </w:rPr>
        <w:t>cinq</w:t>
      </w:r>
      <w:r w:rsidR="00AE1AFA">
        <w:rPr>
          <w:sz w:val="24"/>
          <w:szCs w:val="24"/>
        </w:rPr>
        <w:t xml:space="preserve"> premiers alinéas </w:t>
      </w:r>
      <w:bookmarkStart w:id="0" w:name="_Hlk92642950"/>
      <w:r w:rsidR="00AE1AFA">
        <w:rPr>
          <w:sz w:val="24"/>
          <w:szCs w:val="24"/>
        </w:rPr>
        <w:t xml:space="preserve">du II de </w:t>
      </w:r>
      <w:r>
        <w:rPr>
          <w:sz w:val="24"/>
          <w:szCs w:val="24"/>
        </w:rPr>
        <w:t>l’article</w:t>
      </w:r>
      <w:r w:rsidR="00AE1AFA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E1AFA">
        <w:rPr>
          <w:sz w:val="24"/>
          <w:szCs w:val="24"/>
        </w:rPr>
        <w:t xml:space="preserve"> de la loi du 6 juillet 1989</w:t>
      </w:r>
      <w:r w:rsidR="00BB5D93">
        <w:rPr>
          <w:sz w:val="24"/>
          <w:szCs w:val="24"/>
        </w:rPr>
        <w:t> </w:t>
      </w:r>
      <w:bookmarkEnd w:id="0"/>
      <w:r w:rsidR="00BB5D93">
        <w:rPr>
          <w:sz w:val="24"/>
          <w:szCs w:val="24"/>
        </w:rPr>
        <w:t>: [insér</w:t>
      </w:r>
      <w:r w:rsidR="004F4AFF">
        <w:rPr>
          <w:sz w:val="24"/>
          <w:szCs w:val="24"/>
        </w:rPr>
        <w:t xml:space="preserve">ez les </w:t>
      </w:r>
      <w:hyperlink r:id="rId5" w:anchor=":~:text=II.,conditions%20de%20la%20vente%20projet%C3%A9e.&amp;text=A%20l'expiration%20du%20d%C3%A9lai%20de%20pr%C3%A9avis%2C%20le%20locataire%20qui,d'occupation%20sur%20le%20local." w:history="1">
        <w:r w:rsidR="004F4AFF" w:rsidRPr="004F4AFF">
          <w:rPr>
            <w:rStyle w:val="Lienhypertexte"/>
            <w:sz w:val="24"/>
            <w:szCs w:val="24"/>
          </w:rPr>
          <w:t>cinq alinéas</w:t>
        </w:r>
      </w:hyperlink>
      <w:r w:rsidR="00BB5D93">
        <w:rPr>
          <w:sz w:val="24"/>
          <w:szCs w:val="24"/>
        </w:rPr>
        <w:t>]</w:t>
      </w:r>
      <w:r w:rsidR="004F4AFF">
        <w:rPr>
          <w:sz w:val="24"/>
          <w:szCs w:val="24"/>
        </w:rPr>
        <w:t>.</w:t>
      </w:r>
    </w:p>
    <w:p w14:paraId="3117C9FA" w14:textId="3077F6A0" w:rsidR="002432AD" w:rsidRDefault="00194024" w:rsidP="00AE24DE">
      <w:pPr>
        <w:jc w:val="both"/>
        <w:rPr>
          <w:sz w:val="24"/>
          <w:szCs w:val="24"/>
        </w:rPr>
      </w:pPr>
      <w:r>
        <w:rPr>
          <w:sz w:val="24"/>
          <w:szCs w:val="24"/>
        </w:rPr>
        <w:t>Je vous remercie de votre compréhension et vous prie d’agréer, Madame, Monsieur (à préciser), l’expression de mes salutations distinguées.</w:t>
      </w:r>
    </w:p>
    <w:p w14:paraId="6AB2AAAE" w14:textId="2F9DB76C" w:rsidR="00194024" w:rsidRPr="00DE25A1" w:rsidRDefault="00194024" w:rsidP="0076203C">
      <w:pPr>
        <w:spacing w:line="360" w:lineRule="auto"/>
        <w:ind w:left="4956" w:firstLine="708"/>
        <w:jc w:val="both"/>
        <w:rPr>
          <w:sz w:val="24"/>
          <w:szCs w:val="24"/>
        </w:rPr>
      </w:pPr>
      <w:r w:rsidRPr="00DE25A1">
        <w:rPr>
          <w:sz w:val="24"/>
          <w:szCs w:val="24"/>
        </w:rPr>
        <w:t>[Signature]</w:t>
      </w:r>
    </w:p>
    <w:p w14:paraId="39957013" w14:textId="0C505335" w:rsidR="008E1768" w:rsidRPr="00462817" w:rsidRDefault="004D64ED" w:rsidP="0076203C">
      <w:pPr>
        <w:jc w:val="both"/>
        <w:rPr>
          <w:i/>
          <w:iCs/>
          <w:sz w:val="24"/>
          <w:szCs w:val="24"/>
        </w:rPr>
      </w:pPr>
      <w:r w:rsidRPr="00DB7BF4">
        <w:rPr>
          <w:i/>
          <w:iCs/>
          <w:sz w:val="24"/>
          <w:szCs w:val="24"/>
        </w:rPr>
        <w:t xml:space="preserve">Pièce jointe : </w:t>
      </w:r>
      <w:r w:rsidRPr="00DB7BF4">
        <w:rPr>
          <w:i/>
          <w:iCs/>
          <w:sz w:val="24"/>
          <w:szCs w:val="24"/>
        </w:rPr>
        <w:tab/>
      </w:r>
      <w:hyperlink r:id="rId6" w:history="1">
        <w:r w:rsidRPr="00DB7BF4">
          <w:rPr>
            <w:rStyle w:val="Lienhypertexte"/>
            <w:i/>
            <w:iCs/>
            <w:sz w:val="24"/>
            <w:szCs w:val="24"/>
          </w:rPr>
          <w:t>Notice d’informati</w:t>
        </w:r>
        <w:r w:rsidRPr="00DB7BF4">
          <w:rPr>
            <w:rStyle w:val="Lienhypertexte"/>
            <w:i/>
            <w:iCs/>
            <w:sz w:val="24"/>
            <w:szCs w:val="24"/>
          </w:rPr>
          <w:t>o</w:t>
        </w:r>
        <w:r w:rsidRPr="00DB7BF4">
          <w:rPr>
            <w:rStyle w:val="Lienhypertexte"/>
            <w:i/>
            <w:iCs/>
            <w:sz w:val="24"/>
            <w:szCs w:val="24"/>
          </w:rPr>
          <w:t>n</w:t>
        </w:r>
      </w:hyperlink>
      <w:r w:rsidRPr="00DB7BF4">
        <w:rPr>
          <w:i/>
          <w:iCs/>
          <w:sz w:val="24"/>
          <w:szCs w:val="24"/>
        </w:rPr>
        <w:t xml:space="preserve"> relative aux obligations du bailleur et aux voies de recours et d’indemnisation du locataire</w:t>
      </w:r>
      <w:r w:rsidR="00DB7BF4" w:rsidRPr="00DB7BF4">
        <w:rPr>
          <w:i/>
          <w:iCs/>
          <w:sz w:val="24"/>
          <w:szCs w:val="24"/>
        </w:rPr>
        <w:t>.</w:t>
      </w:r>
    </w:p>
    <w:sectPr w:rsidR="008E1768" w:rsidRPr="0046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9AE"/>
    <w:multiLevelType w:val="hybridMultilevel"/>
    <w:tmpl w:val="D278E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47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DE"/>
    <w:rsid w:val="00024273"/>
    <w:rsid w:val="000368D3"/>
    <w:rsid w:val="000A6C06"/>
    <w:rsid w:val="001402A3"/>
    <w:rsid w:val="00194024"/>
    <w:rsid w:val="001B521C"/>
    <w:rsid w:val="001C4CFE"/>
    <w:rsid w:val="001D1A9B"/>
    <w:rsid w:val="001E1FD9"/>
    <w:rsid w:val="001F02A1"/>
    <w:rsid w:val="002404BF"/>
    <w:rsid w:val="002432AD"/>
    <w:rsid w:val="00265479"/>
    <w:rsid w:val="002978E4"/>
    <w:rsid w:val="00392D07"/>
    <w:rsid w:val="003E7442"/>
    <w:rsid w:val="00427A1D"/>
    <w:rsid w:val="00451587"/>
    <w:rsid w:val="00462817"/>
    <w:rsid w:val="0049132A"/>
    <w:rsid w:val="004C1D0A"/>
    <w:rsid w:val="004D64ED"/>
    <w:rsid w:val="004F4AFF"/>
    <w:rsid w:val="0050130C"/>
    <w:rsid w:val="00506C6D"/>
    <w:rsid w:val="0053215F"/>
    <w:rsid w:val="0055606C"/>
    <w:rsid w:val="005B004F"/>
    <w:rsid w:val="005C0407"/>
    <w:rsid w:val="005D78CD"/>
    <w:rsid w:val="0061489C"/>
    <w:rsid w:val="006540C9"/>
    <w:rsid w:val="00655EFE"/>
    <w:rsid w:val="00656D7B"/>
    <w:rsid w:val="0067021E"/>
    <w:rsid w:val="006714CB"/>
    <w:rsid w:val="006A775E"/>
    <w:rsid w:val="006E49B5"/>
    <w:rsid w:val="007003D9"/>
    <w:rsid w:val="00701C55"/>
    <w:rsid w:val="00702051"/>
    <w:rsid w:val="00706F78"/>
    <w:rsid w:val="0073175B"/>
    <w:rsid w:val="0076203C"/>
    <w:rsid w:val="007B568D"/>
    <w:rsid w:val="00837207"/>
    <w:rsid w:val="008E1768"/>
    <w:rsid w:val="009435AC"/>
    <w:rsid w:val="009462DE"/>
    <w:rsid w:val="00954267"/>
    <w:rsid w:val="00995362"/>
    <w:rsid w:val="009D4308"/>
    <w:rsid w:val="00A05E26"/>
    <w:rsid w:val="00AC2197"/>
    <w:rsid w:val="00AE1AFA"/>
    <w:rsid w:val="00AE24DE"/>
    <w:rsid w:val="00B0586E"/>
    <w:rsid w:val="00B21955"/>
    <w:rsid w:val="00B343AE"/>
    <w:rsid w:val="00B964FC"/>
    <w:rsid w:val="00BB5D93"/>
    <w:rsid w:val="00C16834"/>
    <w:rsid w:val="00C354B9"/>
    <w:rsid w:val="00C37396"/>
    <w:rsid w:val="00C80ED4"/>
    <w:rsid w:val="00CA5272"/>
    <w:rsid w:val="00CB79D3"/>
    <w:rsid w:val="00CD004E"/>
    <w:rsid w:val="00DB7BF4"/>
    <w:rsid w:val="00DE25A1"/>
    <w:rsid w:val="00DE6C79"/>
    <w:rsid w:val="00DF7CD3"/>
    <w:rsid w:val="00E12461"/>
    <w:rsid w:val="00E3585A"/>
    <w:rsid w:val="00E679CF"/>
    <w:rsid w:val="00E74337"/>
    <w:rsid w:val="00EC134E"/>
    <w:rsid w:val="00EC148F"/>
    <w:rsid w:val="00EE5C08"/>
    <w:rsid w:val="00F061D7"/>
    <w:rsid w:val="00F16AE6"/>
    <w:rsid w:val="00F26B8E"/>
    <w:rsid w:val="00F40A90"/>
    <w:rsid w:val="00F66F1F"/>
    <w:rsid w:val="00F777C3"/>
    <w:rsid w:val="00F9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BEE4"/>
  <w15:chartTrackingRefBased/>
  <w15:docId w15:val="{C32BCC62-F794-4021-8B78-1A5777B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D78C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F4A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AF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F4AFF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B004F"/>
    <w:pPr>
      <w:ind w:left="720"/>
      <w:contextualSpacing/>
    </w:pPr>
  </w:style>
  <w:style w:type="paragraph" w:styleId="Rvision">
    <w:name w:val="Revision"/>
    <w:hidden/>
    <w:uiPriority w:val="99"/>
    <w:semiHidden/>
    <w:rsid w:val="00B05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loda/id/LEGISCTA000036238469" TargetMode="External"/><Relationship Id="rId5" Type="http://schemas.openxmlformats.org/officeDocument/2006/relationships/hyperlink" Target="https://www.legifrance.gouv.fr/loda/article_lc/LEGIARTI000006475123/2009-07-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LECHENAULT</cp:lastModifiedBy>
  <cp:revision>5</cp:revision>
  <dcterms:created xsi:type="dcterms:W3CDTF">2022-01-14T10:47:00Z</dcterms:created>
  <dcterms:modified xsi:type="dcterms:W3CDTF">2022-04-20T11:50:00Z</dcterms:modified>
  <cp:category/>
</cp:coreProperties>
</file>